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145" w:rsidRPr="007B5A16" w:rsidRDefault="00C47145">
      <w:pPr>
        <w:rPr>
          <w:sz w:val="24"/>
          <w:szCs w:val="24"/>
        </w:rPr>
      </w:pPr>
    </w:p>
    <w:p w:rsidR="005256C2" w:rsidRPr="007B5A16" w:rsidRDefault="005256C2" w:rsidP="005256C2">
      <w:pPr>
        <w:jc w:val="center"/>
        <w:rPr>
          <w:sz w:val="24"/>
          <w:szCs w:val="24"/>
          <w:lang w:val="ru-RU"/>
        </w:rPr>
      </w:pPr>
      <w:r w:rsidRPr="007B5A16">
        <w:rPr>
          <w:noProof w:val="0"/>
          <w:sz w:val="24"/>
          <w:szCs w:val="24"/>
          <w:lang w:val="sr-Cyrl-CS"/>
        </w:rPr>
        <w:t>И</w:t>
      </w:r>
      <w:r w:rsidR="00063E47">
        <w:rPr>
          <w:noProof w:val="0"/>
          <w:sz w:val="24"/>
          <w:szCs w:val="24"/>
          <w:lang w:val="sr-Cyrl-CS"/>
        </w:rPr>
        <w:t xml:space="preserve"> </w:t>
      </w:r>
      <w:r w:rsidRPr="007B5A16">
        <w:rPr>
          <w:noProof w:val="0"/>
          <w:sz w:val="24"/>
          <w:szCs w:val="24"/>
          <w:lang w:val="sr-Cyrl-CS"/>
        </w:rPr>
        <w:t>Н</w:t>
      </w:r>
      <w:r w:rsidR="00063E47">
        <w:rPr>
          <w:noProof w:val="0"/>
          <w:sz w:val="24"/>
          <w:szCs w:val="24"/>
          <w:lang w:val="sr-Cyrl-CS"/>
        </w:rPr>
        <w:t xml:space="preserve"> </w:t>
      </w:r>
      <w:r w:rsidRPr="007B5A16">
        <w:rPr>
          <w:noProof w:val="0"/>
          <w:sz w:val="24"/>
          <w:szCs w:val="24"/>
          <w:lang w:val="sr-Cyrl-CS"/>
        </w:rPr>
        <w:t>Ф</w:t>
      </w:r>
      <w:r w:rsidR="00063E47">
        <w:rPr>
          <w:noProof w:val="0"/>
          <w:sz w:val="24"/>
          <w:szCs w:val="24"/>
          <w:lang w:val="sr-Cyrl-CS"/>
        </w:rPr>
        <w:t xml:space="preserve"> </w:t>
      </w:r>
      <w:r w:rsidRPr="007B5A16">
        <w:rPr>
          <w:noProof w:val="0"/>
          <w:sz w:val="24"/>
          <w:szCs w:val="24"/>
          <w:lang w:val="sr-Cyrl-CS"/>
        </w:rPr>
        <w:t>О</w:t>
      </w:r>
      <w:r w:rsidR="00063E47">
        <w:rPr>
          <w:noProof w:val="0"/>
          <w:sz w:val="24"/>
          <w:szCs w:val="24"/>
          <w:lang w:val="sr-Cyrl-CS"/>
        </w:rPr>
        <w:t xml:space="preserve"> </w:t>
      </w:r>
      <w:r w:rsidRPr="007B5A16">
        <w:rPr>
          <w:noProof w:val="0"/>
          <w:sz w:val="24"/>
          <w:szCs w:val="24"/>
          <w:lang w:val="sr-Cyrl-CS"/>
        </w:rPr>
        <w:t>Р</w:t>
      </w:r>
      <w:r w:rsidR="00063E47">
        <w:rPr>
          <w:noProof w:val="0"/>
          <w:sz w:val="24"/>
          <w:szCs w:val="24"/>
          <w:lang w:val="sr-Cyrl-CS"/>
        </w:rPr>
        <w:t xml:space="preserve"> </w:t>
      </w:r>
      <w:r w:rsidRPr="007B5A16">
        <w:rPr>
          <w:noProof w:val="0"/>
          <w:sz w:val="24"/>
          <w:szCs w:val="24"/>
          <w:lang w:val="sr-Cyrl-CS"/>
        </w:rPr>
        <w:t>М</w:t>
      </w:r>
      <w:r w:rsidR="00063E47">
        <w:rPr>
          <w:noProof w:val="0"/>
          <w:sz w:val="24"/>
          <w:szCs w:val="24"/>
          <w:lang w:val="sr-Cyrl-CS"/>
        </w:rPr>
        <w:t xml:space="preserve"> </w:t>
      </w:r>
      <w:r w:rsidRPr="007B5A16">
        <w:rPr>
          <w:noProof w:val="0"/>
          <w:sz w:val="24"/>
          <w:szCs w:val="24"/>
          <w:lang w:val="sr-Cyrl-CS"/>
        </w:rPr>
        <w:t>А</w:t>
      </w:r>
      <w:r w:rsidR="00063E47">
        <w:rPr>
          <w:noProof w:val="0"/>
          <w:sz w:val="24"/>
          <w:szCs w:val="24"/>
          <w:lang w:val="sr-Cyrl-CS"/>
        </w:rPr>
        <w:t xml:space="preserve"> </w:t>
      </w:r>
      <w:r w:rsidRPr="007B5A16">
        <w:rPr>
          <w:noProof w:val="0"/>
          <w:sz w:val="24"/>
          <w:szCs w:val="24"/>
          <w:lang w:val="sr-Cyrl-CS"/>
        </w:rPr>
        <w:t>Ц</w:t>
      </w:r>
      <w:r w:rsidR="00063E47">
        <w:rPr>
          <w:noProof w:val="0"/>
          <w:sz w:val="24"/>
          <w:szCs w:val="24"/>
          <w:lang w:val="sr-Cyrl-CS"/>
        </w:rPr>
        <w:t xml:space="preserve"> </w:t>
      </w:r>
      <w:r w:rsidRPr="007B5A16">
        <w:rPr>
          <w:noProof w:val="0"/>
          <w:sz w:val="24"/>
          <w:szCs w:val="24"/>
          <w:lang w:val="sr-Cyrl-CS"/>
        </w:rPr>
        <w:t>И</w:t>
      </w:r>
      <w:r w:rsidR="00063E47">
        <w:rPr>
          <w:noProof w:val="0"/>
          <w:sz w:val="24"/>
          <w:szCs w:val="24"/>
          <w:lang w:val="sr-Cyrl-CS"/>
        </w:rPr>
        <w:t xml:space="preserve"> </w:t>
      </w:r>
      <w:r w:rsidRPr="007B5A16">
        <w:rPr>
          <w:noProof w:val="0"/>
          <w:sz w:val="24"/>
          <w:szCs w:val="24"/>
          <w:lang w:val="sr-Cyrl-CS"/>
        </w:rPr>
        <w:t>Ј</w:t>
      </w:r>
      <w:r w:rsidR="00063E47">
        <w:rPr>
          <w:noProof w:val="0"/>
          <w:sz w:val="24"/>
          <w:szCs w:val="24"/>
          <w:lang w:val="sr-Cyrl-CS"/>
        </w:rPr>
        <w:t xml:space="preserve"> </w:t>
      </w:r>
      <w:r w:rsidRPr="007B5A16">
        <w:rPr>
          <w:noProof w:val="0"/>
          <w:sz w:val="24"/>
          <w:szCs w:val="24"/>
          <w:lang w:val="sr-Cyrl-CS"/>
        </w:rPr>
        <w:t>А</w:t>
      </w:r>
    </w:p>
    <w:p w:rsidR="005256C2" w:rsidRPr="007B5A16" w:rsidRDefault="005256C2" w:rsidP="005256C2">
      <w:pPr>
        <w:tabs>
          <w:tab w:val="clear" w:pos="1440"/>
        </w:tabs>
        <w:jc w:val="center"/>
        <w:rPr>
          <w:noProof w:val="0"/>
          <w:sz w:val="24"/>
          <w:szCs w:val="24"/>
          <w:lang w:val="sr-Cyrl-CS"/>
        </w:rPr>
      </w:pPr>
      <w:r w:rsidRPr="007B5A16">
        <w:rPr>
          <w:noProof w:val="0"/>
          <w:sz w:val="24"/>
          <w:szCs w:val="24"/>
          <w:lang w:val="sr-Cyrl-CS"/>
        </w:rPr>
        <w:t>О  ЈАВНОМ СЛУШАЊУ</w:t>
      </w:r>
    </w:p>
    <w:p w:rsidR="005256C2" w:rsidRPr="007B5A16" w:rsidRDefault="005256C2" w:rsidP="005256C2">
      <w:pPr>
        <w:tabs>
          <w:tab w:val="clear" w:pos="1440"/>
        </w:tabs>
        <w:jc w:val="center"/>
        <w:rPr>
          <w:sz w:val="24"/>
          <w:szCs w:val="24"/>
          <w:lang w:val="ru-RU"/>
        </w:rPr>
      </w:pPr>
      <w:r w:rsidRPr="007B5A16">
        <w:rPr>
          <w:sz w:val="24"/>
          <w:szCs w:val="24"/>
          <w:lang w:val="ru-RU"/>
        </w:rPr>
        <w:t xml:space="preserve">ОДБОРА ЗА ПРАВОСУЂЕ, ДРЖАВНУ УПРАВУ И ЛОКАЛНУ </w:t>
      </w:r>
    </w:p>
    <w:p w:rsidR="005256C2" w:rsidRDefault="005256C2" w:rsidP="00063E47">
      <w:pPr>
        <w:tabs>
          <w:tab w:val="clear" w:pos="1440"/>
        </w:tabs>
        <w:jc w:val="center"/>
        <w:rPr>
          <w:sz w:val="24"/>
          <w:szCs w:val="24"/>
          <w:lang w:val="ru-RU"/>
        </w:rPr>
      </w:pPr>
      <w:r w:rsidRPr="007B5A16">
        <w:rPr>
          <w:sz w:val="24"/>
          <w:szCs w:val="24"/>
          <w:lang w:val="ru-RU"/>
        </w:rPr>
        <w:t xml:space="preserve">САМОУПРАВУ  </w:t>
      </w:r>
    </w:p>
    <w:p w:rsidR="00063E47" w:rsidRDefault="00CC766C" w:rsidP="00063E47">
      <w:pPr>
        <w:tabs>
          <w:tab w:val="clear" w:pos="1440"/>
        </w:tabs>
        <w:jc w:val="center"/>
        <w:rPr>
          <w:sz w:val="24"/>
          <w:lang w:val="sr-Cyrl-RS"/>
        </w:rPr>
      </w:pPr>
      <w:r>
        <w:rPr>
          <w:sz w:val="24"/>
          <w:szCs w:val="24"/>
          <w:lang w:val="sr-Cyrl-RS"/>
        </w:rPr>
        <w:t>Велика сала</w:t>
      </w:r>
      <w:r w:rsidRPr="00CC766C">
        <w:rPr>
          <w:sz w:val="24"/>
          <w:szCs w:val="24"/>
          <w:lang w:val="sr-Cyrl-RS"/>
        </w:rPr>
        <w:t xml:space="preserve"> Скупштине Града Новог Сада</w:t>
      </w:r>
      <w:r w:rsidR="00901B41">
        <w:rPr>
          <w:sz w:val="24"/>
          <w:szCs w:val="24"/>
          <w:lang w:val="sr-Cyrl-RS"/>
        </w:rPr>
        <w:t xml:space="preserve">, </w:t>
      </w:r>
      <w:r>
        <w:rPr>
          <w:sz w:val="24"/>
          <w:szCs w:val="24"/>
          <w:lang w:val="sr-Cyrl-RS"/>
        </w:rPr>
        <w:t>6</w:t>
      </w:r>
      <w:r w:rsidR="00901B41">
        <w:rPr>
          <w:sz w:val="24"/>
          <w:szCs w:val="24"/>
          <w:lang w:val="sr-Cyrl-RS"/>
        </w:rPr>
        <w:t>. мај 2026</w:t>
      </w:r>
      <w:r w:rsidR="00063E47">
        <w:rPr>
          <w:sz w:val="24"/>
          <w:szCs w:val="24"/>
          <w:lang w:val="sr-Cyrl-RS"/>
        </w:rPr>
        <w:t>. године</w:t>
      </w:r>
    </w:p>
    <w:p w:rsidR="00063E47" w:rsidRDefault="00063E47" w:rsidP="00063E47">
      <w:pPr>
        <w:tabs>
          <w:tab w:val="clear" w:pos="1440"/>
        </w:tabs>
        <w:jc w:val="center"/>
        <w:rPr>
          <w:sz w:val="24"/>
          <w:lang w:val="sr-Cyrl-RS"/>
        </w:rPr>
      </w:pPr>
    </w:p>
    <w:p w:rsidR="00063E47" w:rsidRDefault="005256C2" w:rsidP="00063E47">
      <w:pPr>
        <w:tabs>
          <w:tab w:val="clear" w:pos="1440"/>
        </w:tabs>
        <w:ind w:firstLine="720"/>
        <w:rPr>
          <w:sz w:val="24"/>
          <w:lang w:val="sr-Cyrl-RS"/>
        </w:rPr>
      </w:pPr>
      <w:r w:rsidRPr="007B5A16">
        <w:rPr>
          <w:sz w:val="24"/>
          <w:szCs w:val="24"/>
          <w:lang w:val="sr-Cyrl-RS"/>
        </w:rPr>
        <w:t>Одбор за правосуђе, државну управу и ло</w:t>
      </w:r>
      <w:r w:rsidR="00063E47">
        <w:rPr>
          <w:sz w:val="24"/>
          <w:szCs w:val="24"/>
          <w:lang w:val="sr-Cyrl-RS"/>
        </w:rPr>
        <w:t xml:space="preserve">калну самоуправу је, на основу Одлуке донете на  </w:t>
      </w:r>
      <w:r w:rsidR="00286481" w:rsidRPr="007B5A16">
        <w:rPr>
          <w:sz w:val="24"/>
          <w:szCs w:val="24"/>
          <w:lang w:val="sr-Cyrl-RS"/>
        </w:rPr>
        <w:t>1</w:t>
      </w:r>
      <w:r w:rsidR="00901B41">
        <w:rPr>
          <w:sz w:val="24"/>
          <w:szCs w:val="24"/>
          <w:lang w:val="sr-Cyrl-RS"/>
        </w:rPr>
        <w:t>8</w:t>
      </w:r>
      <w:r w:rsidR="00286481" w:rsidRPr="007B5A16">
        <w:rPr>
          <w:sz w:val="24"/>
          <w:szCs w:val="24"/>
          <w:lang w:val="sr-Cyrl-RS"/>
        </w:rPr>
        <w:t xml:space="preserve">. </w:t>
      </w:r>
      <w:r w:rsidRPr="007B5A16">
        <w:rPr>
          <w:sz w:val="24"/>
          <w:szCs w:val="24"/>
          <w:lang w:val="sr-Cyrl-RS"/>
        </w:rPr>
        <w:t xml:space="preserve">седници, одржаној </w:t>
      </w:r>
      <w:r w:rsidR="00901B41">
        <w:rPr>
          <w:sz w:val="24"/>
          <w:szCs w:val="24"/>
          <w:lang w:val="sr-Cyrl-RS"/>
        </w:rPr>
        <w:t>22. априла 2026</w:t>
      </w:r>
      <w:r w:rsidR="00286481" w:rsidRPr="007B5A16">
        <w:rPr>
          <w:sz w:val="24"/>
          <w:szCs w:val="24"/>
          <w:lang w:val="sr-Cyrl-RS"/>
        </w:rPr>
        <w:t xml:space="preserve">.године, </w:t>
      </w:r>
      <w:r w:rsidR="00063E47">
        <w:rPr>
          <w:sz w:val="24"/>
          <w:szCs w:val="24"/>
          <w:lang w:val="sr-Cyrl-RS"/>
        </w:rPr>
        <w:t xml:space="preserve">дана </w:t>
      </w:r>
      <w:r w:rsidR="00CC766C">
        <w:rPr>
          <w:sz w:val="24"/>
          <w:szCs w:val="24"/>
          <w:lang w:val="sr-Cyrl-RS"/>
        </w:rPr>
        <w:t>6</w:t>
      </w:r>
      <w:r w:rsidR="00901B41">
        <w:rPr>
          <w:sz w:val="24"/>
          <w:szCs w:val="24"/>
          <w:lang w:val="sr-Cyrl-RS"/>
        </w:rPr>
        <w:t>. маја 2026</w:t>
      </w:r>
      <w:r w:rsidRPr="007B5A16">
        <w:rPr>
          <w:sz w:val="24"/>
          <w:szCs w:val="24"/>
          <w:lang w:val="sr-Cyrl-RS"/>
        </w:rPr>
        <w:t>. године</w:t>
      </w:r>
      <w:r w:rsidR="00063E47">
        <w:rPr>
          <w:sz w:val="24"/>
          <w:szCs w:val="24"/>
          <w:lang w:val="sr-Cyrl-RS"/>
        </w:rPr>
        <w:t xml:space="preserve"> одржао Јавно слушање на тему „</w:t>
      </w:r>
      <w:r w:rsidR="00901B41" w:rsidRPr="00901B41">
        <w:rPr>
          <w:sz w:val="24"/>
          <w:szCs w:val="24"/>
          <w:lang w:val="sr-Cyrl-RS"/>
        </w:rPr>
        <w:t>Представљање Предлога закона о изменама и допуни Закона о Уставном суду; Предлога закона о изменама и допунама Закона о избору народних посланика; Предлога закона о изменама и допунама Закона о локалним изборима и Предлога закона о допуни Закона о избору председника Републике, које је 21. априла 2026. године поднео народни посланик Мирослав Петрашиновић</w:t>
      </w:r>
      <w:r w:rsidRPr="007B5A16">
        <w:rPr>
          <w:sz w:val="24"/>
          <w:szCs w:val="24"/>
          <w:lang w:val="sr-Cyrl-RS"/>
        </w:rPr>
        <w:t>“. Јавним с</w:t>
      </w:r>
      <w:r w:rsidR="00207DDC">
        <w:rPr>
          <w:sz w:val="24"/>
          <w:szCs w:val="24"/>
          <w:lang w:val="sr-Cyrl-RS"/>
        </w:rPr>
        <w:t>л</w:t>
      </w:r>
      <w:r w:rsidRPr="007B5A16">
        <w:rPr>
          <w:sz w:val="24"/>
          <w:szCs w:val="24"/>
          <w:lang w:val="sr-Cyrl-RS"/>
        </w:rPr>
        <w:t xml:space="preserve">ушањем је председавао </w:t>
      </w:r>
      <w:r w:rsidR="00901B41">
        <w:rPr>
          <w:sz w:val="24"/>
          <w:szCs w:val="24"/>
          <w:lang w:val="sr-Cyrl-RS"/>
        </w:rPr>
        <w:t>др Угљеша Мрдић</w:t>
      </w:r>
      <w:r w:rsidRPr="007B5A16">
        <w:rPr>
          <w:sz w:val="24"/>
          <w:szCs w:val="24"/>
          <w:lang w:val="sr-Cyrl-RS"/>
        </w:rPr>
        <w:t>, председник Одбора за правосуђе, државну управу и локалну самоуправу.</w:t>
      </w:r>
    </w:p>
    <w:p w:rsidR="00063E47" w:rsidRDefault="00063E47" w:rsidP="00063E47">
      <w:pPr>
        <w:tabs>
          <w:tab w:val="clear" w:pos="1440"/>
        </w:tabs>
        <w:ind w:firstLine="720"/>
        <w:rPr>
          <w:sz w:val="24"/>
          <w:lang w:val="sr-Cyrl-RS"/>
        </w:rPr>
      </w:pPr>
    </w:p>
    <w:p w:rsidR="00063E47" w:rsidRDefault="004E0D33" w:rsidP="00063E47">
      <w:pPr>
        <w:tabs>
          <w:tab w:val="clear" w:pos="1440"/>
        </w:tabs>
        <w:ind w:firstLine="720"/>
        <w:rPr>
          <w:sz w:val="24"/>
          <w:lang w:val="sr-Cyrl-RS"/>
        </w:rPr>
      </w:pPr>
      <w:r w:rsidRPr="007B5A16">
        <w:rPr>
          <w:sz w:val="24"/>
          <w:szCs w:val="24"/>
          <w:lang w:val="sr-Cyrl-RS"/>
        </w:rPr>
        <w:t>Јавно слушање је почело у 1</w:t>
      </w:r>
      <w:r w:rsidR="00901B41">
        <w:rPr>
          <w:sz w:val="24"/>
          <w:szCs w:val="24"/>
          <w:lang w:val="sr-Cyrl-RS"/>
        </w:rPr>
        <w:t>1</w:t>
      </w:r>
      <w:r w:rsidRPr="007B5A16">
        <w:rPr>
          <w:sz w:val="24"/>
          <w:szCs w:val="24"/>
          <w:lang w:val="sr-Cyrl-RS"/>
        </w:rPr>
        <w:t>,00 часова.</w:t>
      </w:r>
    </w:p>
    <w:p w:rsidR="00063E47" w:rsidRDefault="00063E47" w:rsidP="00063E47">
      <w:pPr>
        <w:tabs>
          <w:tab w:val="clear" w:pos="1440"/>
        </w:tabs>
        <w:ind w:firstLine="720"/>
        <w:rPr>
          <w:sz w:val="24"/>
          <w:lang w:val="sr-Cyrl-RS"/>
        </w:rPr>
      </w:pPr>
    </w:p>
    <w:p w:rsidR="00063E47" w:rsidRDefault="005256C2" w:rsidP="00063E47">
      <w:pPr>
        <w:tabs>
          <w:tab w:val="clear" w:pos="1440"/>
        </w:tabs>
        <w:ind w:firstLine="720"/>
        <w:rPr>
          <w:sz w:val="24"/>
          <w:lang w:val="sr-Cyrl-RS"/>
        </w:rPr>
      </w:pPr>
      <w:r w:rsidRPr="007B5A16">
        <w:rPr>
          <w:sz w:val="24"/>
          <w:szCs w:val="24"/>
          <w:lang w:val="sr-Cyrl-RS"/>
        </w:rPr>
        <w:t>Јавном слушању су присуствовали чланови</w:t>
      </w:r>
      <w:r w:rsidR="004E0D33" w:rsidRPr="007B5A16">
        <w:rPr>
          <w:sz w:val="24"/>
          <w:szCs w:val="24"/>
          <w:lang w:val="sr-Cyrl-RS"/>
        </w:rPr>
        <w:t>/заменици чланова</w:t>
      </w:r>
      <w:r w:rsidRPr="007B5A16">
        <w:rPr>
          <w:sz w:val="24"/>
          <w:szCs w:val="24"/>
          <w:lang w:val="sr-Cyrl-RS"/>
        </w:rPr>
        <w:t xml:space="preserve"> Одбора: </w:t>
      </w:r>
      <w:r w:rsidR="00901B41">
        <w:rPr>
          <w:sz w:val="24"/>
          <w:szCs w:val="24"/>
          <w:lang w:val="sr-Cyrl-RS"/>
        </w:rPr>
        <w:t xml:space="preserve">Драган Николић, Јасмина Палуровић, </w:t>
      </w:r>
      <w:r w:rsidR="00CC766C">
        <w:rPr>
          <w:sz w:val="24"/>
          <w:szCs w:val="24"/>
          <w:lang w:val="sr-Cyrl-RS"/>
        </w:rPr>
        <w:t>Никола Бокан</w:t>
      </w:r>
      <w:r w:rsidR="00901B41">
        <w:rPr>
          <w:sz w:val="24"/>
          <w:szCs w:val="24"/>
          <w:lang w:val="sr-Cyrl-RS"/>
        </w:rPr>
        <w:t xml:space="preserve">, </w:t>
      </w:r>
      <w:r w:rsidR="00CC766C">
        <w:rPr>
          <w:sz w:val="24"/>
          <w:szCs w:val="24"/>
          <w:lang w:val="sr-Cyrl-RS"/>
        </w:rPr>
        <w:t>Ђорђе Комленски</w:t>
      </w:r>
      <w:r w:rsidR="00901B41">
        <w:rPr>
          <w:sz w:val="24"/>
          <w:szCs w:val="24"/>
          <w:lang w:val="sr-Cyrl-RS"/>
        </w:rPr>
        <w:t xml:space="preserve">, </w:t>
      </w:r>
      <w:r w:rsidR="00CC766C">
        <w:rPr>
          <w:sz w:val="24"/>
          <w:szCs w:val="24"/>
          <w:lang w:val="sr-Cyrl-RS"/>
        </w:rPr>
        <w:t>Борис Бајић и Ристо Костов</w:t>
      </w:r>
      <w:r w:rsidRPr="007B5A16">
        <w:rPr>
          <w:sz w:val="24"/>
          <w:szCs w:val="24"/>
          <w:lang w:val="sr-Cyrl-RS"/>
        </w:rPr>
        <w:t>.</w:t>
      </w:r>
    </w:p>
    <w:p w:rsidR="00063E47" w:rsidRDefault="00063E47" w:rsidP="00063E47">
      <w:pPr>
        <w:tabs>
          <w:tab w:val="clear" w:pos="1440"/>
        </w:tabs>
        <w:ind w:firstLine="720"/>
        <w:rPr>
          <w:sz w:val="24"/>
          <w:lang w:val="sr-Cyrl-RS"/>
        </w:rPr>
      </w:pPr>
    </w:p>
    <w:p w:rsidR="00063E47" w:rsidRDefault="001E4E51" w:rsidP="00063E47">
      <w:pPr>
        <w:tabs>
          <w:tab w:val="clear" w:pos="1440"/>
        </w:tabs>
        <w:ind w:firstLine="720"/>
        <w:rPr>
          <w:sz w:val="24"/>
          <w:lang w:val="sr-Cyrl-RS"/>
        </w:rPr>
      </w:pPr>
      <w:r w:rsidRPr="001E4E51">
        <w:rPr>
          <w:sz w:val="24"/>
          <w:szCs w:val="24"/>
          <w:lang w:val="sr-Cyrl-RS"/>
        </w:rPr>
        <w:t xml:space="preserve">Јавном слушању су присуствовали </w:t>
      </w:r>
      <w:r w:rsidR="004E0D33" w:rsidRPr="007B5A16">
        <w:rPr>
          <w:sz w:val="24"/>
          <w:szCs w:val="24"/>
          <w:lang w:val="sr-Cyrl-RS"/>
        </w:rPr>
        <w:t>народни посланици</w:t>
      </w:r>
      <w:r>
        <w:rPr>
          <w:sz w:val="24"/>
          <w:szCs w:val="24"/>
          <w:lang w:val="sr-Cyrl-RS"/>
        </w:rPr>
        <w:t xml:space="preserve"> који нису чланови Одбора</w:t>
      </w:r>
      <w:r w:rsidR="005256C2" w:rsidRPr="007B5A16">
        <w:rPr>
          <w:sz w:val="24"/>
          <w:szCs w:val="24"/>
          <w:lang w:val="sr-Cyrl-RS"/>
        </w:rPr>
        <w:t xml:space="preserve">: </w:t>
      </w:r>
      <w:r w:rsidR="00312EE5" w:rsidRPr="00312EE5">
        <w:rPr>
          <w:sz w:val="24"/>
          <w:szCs w:val="24"/>
          <w:lang w:val="sr-Cyrl-RS"/>
        </w:rPr>
        <w:t>Мирослав Петрашиновић</w:t>
      </w:r>
      <w:r w:rsidR="00312EE5">
        <w:rPr>
          <w:sz w:val="24"/>
          <w:szCs w:val="24"/>
          <w:lang w:val="sr-Cyrl-RS"/>
        </w:rPr>
        <w:t>,</w:t>
      </w:r>
      <w:r w:rsidR="00CC766C">
        <w:rPr>
          <w:sz w:val="24"/>
          <w:szCs w:val="24"/>
          <w:lang w:val="sr-Cyrl-RS"/>
        </w:rPr>
        <w:t xml:space="preserve"> </w:t>
      </w:r>
      <w:r w:rsidR="00312EE5">
        <w:rPr>
          <w:sz w:val="24"/>
          <w:szCs w:val="24"/>
          <w:lang w:val="sr-Cyrl-RS"/>
        </w:rPr>
        <w:t xml:space="preserve">Ненад Крстић, </w:t>
      </w:r>
      <w:r w:rsidR="00CC766C">
        <w:rPr>
          <w:sz w:val="24"/>
          <w:szCs w:val="24"/>
          <w:lang w:val="sr-Cyrl-RS"/>
        </w:rPr>
        <w:t>Драгана Радиновић, Милан Радин, Сташа Стојановић, Јасмина Обрадовић и Угљеша Марковић</w:t>
      </w:r>
      <w:r w:rsidR="007B5A16">
        <w:rPr>
          <w:sz w:val="24"/>
          <w:szCs w:val="24"/>
          <w:lang w:val="sr-Cyrl-RS"/>
        </w:rPr>
        <w:t>.</w:t>
      </w:r>
    </w:p>
    <w:p w:rsidR="00312EE5" w:rsidRDefault="00312EE5" w:rsidP="00063E47">
      <w:pPr>
        <w:tabs>
          <w:tab w:val="clear" w:pos="1440"/>
        </w:tabs>
        <w:ind w:firstLine="720"/>
        <w:rPr>
          <w:sz w:val="24"/>
          <w:lang w:val="sr-Cyrl-RS"/>
        </w:rPr>
      </w:pPr>
    </w:p>
    <w:p w:rsidR="00063E47" w:rsidRDefault="00312EE5" w:rsidP="00063E47">
      <w:pPr>
        <w:tabs>
          <w:tab w:val="clear" w:pos="1440"/>
        </w:tabs>
        <w:ind w:firstLine="720"/>
        <w:rPr>
          <w:sz w:val="24"/>
          <w:lang w:val="sr-Cyrl-RS"/>
        </w:rPr>
      </w:pPr>
      <w:r>
        <w:rPr>
          <w:sz w:val="24"/>
          <w:lang w:val="sr-Cyrl-RS"/>
        </w:rPr>
        <w:t xml:space="preserve">Јавном слушању су присуствовали и </w:t>
      </w:r>
      <w:r w:rsidR="00272A27">
        <w:rPr>
          <w:sz w:val="24"/>
          <w:lang w:val="sr-Cyrl-RS"/>
        </w:rPr>
        <w:t>помоћници министра државне управе и локалне самоуправе</w:t>
      </w:r>
      <w:r w:rsidR="001E4E51">
        <w:rPr>
          <w:sz w:val="24"/>
          <w:lang w:val="sr-Cyrl-RS"/>
        </w:rPr>
        <w:t>:</w:t>
      </w:r>
      <w:r w:rsidR="00272A27">
        <w:rPr>
          <w:sz w:val="24"/>
          <w:lang w:val="sr-Cyrl-RS"/>
        </w:rPr>
        <w:t xml:space="preserve"> Радован Арежина и Јован Кнежевић; </w:t>
      </w:r>
      <w:r w:rsidR="00CC766C">
        <w:rPr>
          <w:sz w:val="24"/>
          <w:lang w:val="sr-Cyrl-RS"/>
        </w:rPr>
        <w:t>помоћник ген</w:t>
      </w:r>
      <w:r w:rsidR="00207DDC">
        <w:rPr>
          <w:sz w:val="24"/>
          <w:lang w:val="sr-Cyrl-RS"/>
        </w:rPr>
        <w:t>е</w:t>
      </w:r>
      <w:r w:rsidR="00557F13">
        <w:rPr>
          <w:sz w:val="24"/>
          <w:lang w:val="sr-Cyrl-RS"/>
        </w:rPr>
        <w:t>ралног секретара Скупштине АП В</w:t>
      </w:r>
      <w:r w:rsidR="00CC766C">
        <w:rPr>
          <w:sz w:val="24"/>
          <w:lang w:val="sr-Cyrl-RS"/>
        </w:rPr>
        <w:t>ојводина Са</w:t>
      </w:r>
      <w:r w:rsidR="00E550A3">
        <w:rPr>
          <w:sz w:val="24"/>
          <w:lang w:val="sr-Cyrl-RS"/>
        </w:rPr>
        <w:t>ндра Срдановић; начелник Службе Скупштине АП Војводина Винка Алексић; Маја Петровић из Агенције за спречавање корупције;</w:t>
      </w:r>
      <w:r w:rsidR="00E36BAC">
        <w:rPr>
          <w:sz w:val="24"/>
          <w:lang w:val="sr-Cyrl-RS"/>
        </w:rPr>
        <w:t xml:space="preserve"> заменик секретара Скупштине Града Новог Сада Сања Максимовић;</w:t>
      </w:r>
      <w:r w:rsidR="00E550A3">
        <w:rPr>
          <w:sz w:val="24"/>
          <w:lang w:val="sr-Cyrl-RS"/>
        </w:rPr>
        <w:t xml:space="preserve"> одборници Скупштине Града Новог Сада</w:t>
      </w:r>
      <w:r w:rsidR="00557F13">
        <w:rPr>
          <w:sz w:val="24"/>
          <w:lang w:val="sr-Cyrl-RS"/>
        </w:rPr>
        <w:t>:</w:t>
      </w:r>
      <w:r w:rsidR="00E550A3">
        <w:rPr>
          <w:sz w:val="24"/>
          <w:lang w:val="sr-Cyrl-RS"/>
        </w:rPr>
        <w:t xml:space="preserve"> Јелена Ровчанин, Сања Узелац, Драгана Крагуљац, Сања Драшко, Бранкица Перић, Василије Бојић, Јелена Маринковић Радомировић, Радомир Хаџибабић, Игор Пејчић; заменик секретара </w:t>
      </w:r>
      <w:r w:rsidR="00E36BAC">
        <w:rPr>
          <w:sz w:val="24"/>
          <w:lang w:val="sr-Cyrl-RS"/>
        </w:rPr>
        <w:t>ОУ</w:t>
      </w:r>
      <w:r w:rsidR="00E550A3">
        <w:rPr>
          <w:sz w:val="24"/>
          <w:lang w:val="sr-Cyrl-RS"/>
        </w:rPr>
        <w:t xml:space="preserve"> општине Врбас Ивана Вулета; </w:t>
      </w:r>
      <w:r w:rsidR="00E36BAC">
        <w:rPr>
          <w:sz w:val="24"/>
          <w:lang w:val="sr-Cyrl-RS"/>
        </w:rPr>
        <w:t>секретар Општинске изборне комисије Жабаљ Милан Мијин; доц</w:t>
      </w:r>
      <w:r w:rsidR="00557F13">
        <w:rPr>
          <w:sz w:val="24"/>
          <w:lang w:val="sr-Cyrl-RS"/>
        </w:rPr>
        <w:t>ент са Правног факултета Унивезитета у Новом Саду</w:t>
      </w:r>
      <w:r w:rsidR="00E36BAC">
        <w:rPr>
          <w:sz w:val="24"/>
          <w:lang w:val="sr-Cyrl-RS"/>
        </w:rPr>
        <w:t xml:space="preserve"> др Драгана Ћорић; чланови ОКО – Одбора за контролу и опсервацију Александар Јерковић и Маша Радоичић; </w:t>
      </w:r>
      <w:r w:rsidR="00E550A3">
        <w:rPr>
          <w:sz w:val="24"/>
          <w:lang w:val="sr-Cyrl-RS"/>
        </w:rPr>
        <w:t xml:space="preserve">начелник ОУ општине Тител Бојана Стошић; </w:t>
      </w:r>
      <w:r w:rsidR="001E4E51">
        <w:rPr>
          <w:sz w:val="24"/>
          <w:lang w:val="sr-Cyrl-RS"/>
        </w:rPr>
        <w:t>и остала заинтересована јавност:</w:t>
      </w:r>
      <w:r w:rsidR="00557F13">
        <w:rPr>
          <w:sz w:val="24"/>
          <w:lang w:val="sr-Cyrl-RS"/>
        </w:rPr>
        <w:t xml:space="preserve"> Наташа Рајић, Зоран Прошић, Снежана Павловић и Драган Милошевић</w:t>
      </w:r>
      <w:r w:rsidR="001E4E51">
        <w:rPr>
          <w:sz w:val="24"/>
          <w:lang w:val="sr-Cyrl-RS"/>
        </w:rPr>
        <w:t>.</w:t>
      </w:r>
    </w:p>
    <w:p w:rsidR="00207DDC" w:rsidRDefault="00207DDC" w:rsidP="00063E47">
      <w:pPr>
        <w:tabs>
          <w:tab w:val="clear" w:pos="1440"/>
        </w:tabs>
        <w:ind w:firstLine="720"/>
        <w:rPr>
          <w:sz w:val="24"/>
          <w:lang w:val="sr-Cyrl-RS"/>
        </w:rPr>
      </w:pPr>
    </w:p>
    <w:p w:rsidR="008C07C7" w:rsidRPr="008C07C7" w:rsidRDefault="008C07C7" w:rsidP="008C07C7">
      <w:pPr>
        <w:tabs>
          <w:tab w:val="clear" w:pos="1440"/>
        </w:tabs>
        <w:ind w:firstLine="720"/>
        <w:rPr>
          <w:sz w:val="24"/>
          <w:lang w:val="sr-Cyrl-RS"/>
        </w:rPr>
      </w:pPr>
      <w:r w:rsidRPr="008C07C7">
        <w:rPr>
          <w:sz w:val="24"/>
          <w:lang w:val="sr-Cyrl-RS"/>
        </w:rPr>
        <w:t>Др Угљеша Мрдић, председник Одбора отворио је јавно слушање и поздравио          чланове и заменике чланова Одбора за правосуђе, државну управу и локалну самоуправу, присутне народне посланике, представнике Министарства државне управе и локалне самоуправе, представнике међународних организација, учеснике из Градске управе Града Н</w:t>
      </w:r>
      <w:r w:rsidR="002548F6">
        <w:rPr>
          <w:sz w:val="24"/>
          <w:lang w:val="sr-Cyrl-RS"/>
        </w:rPr>
        <w:t>овог Сада</w:t>
      </w:r>
      <w:bookmarkStart w:id="0" w:name="_GoBack"/>
      <w:bookmarkEnd w:id="0"/>
      <w:r w:rsidRPr="008C07C7">
        <w:rPr>
          <w:sz w:val="24"/>
          <w:lang w:val="sr-Cyrl-RS"/>
        </w:rPr>
        <w:t xml:space="preserve">, као и друге присутне, који су се одазвали позиву да узму учешће у јавном </w:t>
      </w:r>
      <w:r w:rsidRPr="008C07C7">
        <w:rPr>
          <w:sz w:val="24"/>
          <w:lang w:val="sr-Cyrl-RS"/>
        </w:rPr>
        <w:lastRenderedPageBreak/>
        <w:t xml:space="preserve">слушању и дају свој допринос успешном сагледавању веома значајне теме која је предмет дискусије. </w:t>
      </w:r>
    </w:p>
    <w:p w:rsidR="008C07C7" w:rsidRPr="008C07C7" w:rsidRDefault="008C07C7" w:rsidP="008C07C7">
      <w:pPr>
        <w:tabs>
          <w:tab w:val="clear" w:pos="1440"/>
        </w:tabs>
        <w:ind w:firstLine="720"/>
        <w:rPr>
          <w:sz w:val="24"/>
          <w:lang w:val="sr-Cyrl-RS"/>
        </w:rPr>
      </w:pPr>
    </w:p>
    <w:p w:rsidR="008C07C7" w:rsidRDefault="008C07C7" w:rsidP="008C07C7">
      <w:pPr>
        <w:tabs>
          <w:tab w:val="clear" w:pos="1440"/>
        </w:tabs>
        <w:ind w:firstLine="720"/>
        <w:rPr>
          <w:sz w:val="24"/>
          <w:lang w:val="sr-Cyrl-RS"/>
        </w:rPr>
      </w:pPr>
      <w:r w:rsidRPr="008C07C7">
        <w:rPr>
          <w:sz w:val="24"/>
          <w:lang w:val="sr-Cyrl-RS"/>
        </w:rPr>
        <w:t>Народни посланик Мирослав Петрашиновић, предлагач закона је у уводном излагању истакао да су предложени закони плод шире активности које је предузела Влада Републике Србије у сарадњи са посматрачком мисијом ОЕБС-а након спроведених парламентарних избора од 17. децембра 2023. године и коначног извештаја ОДИХР-а.</w:t>
      </w:r>
    </w:p>
    <w:p w:rsidR="008C07C7" w:rsidRPr="008C07C7" w:rsidRDefault="008C07C7" w:rsidP="008C07C7">
      <w:pPr>
        <w:tabs>
          <w:tab w:val="clear" w:pos="1440"/>
        </w:tabs>
        <w:ind w:firstLine="720"/>
        <w:rPr>
          <w:sz w:val="24"/>
          <w:lang w:val="sr-Cyrl-RS"/>
        </w:rPr>
      </w:pPr>
    </w:p>
    <w:p w:rsidR="008C07C7" w:rsidRDefault="008C07C7" w:rsidP="008C07C7">
      <w:pPr>
        <w:tabs>
          <w:tab w:val="clear" w:pos="1440"/>
        </w:tabs>
        <w:ind w:firstLine="720"/>
        <w:rPr>
          <w:sz w:val="24"/>
          <w:lang w:val="sr-Cyrl-RS"/>
        </w:rPr>
      </w:pPr>
      <w:r w:rsidRPr="008C07C7">
        <w:rPr>
          <w:sz w:val="24"/>
          <w:lang w:val="sr-Cyrl-RS"/>
        </w:rPr>
        <w:t>Изнео је да је део препорука ОДИХР-а већ имплементиран у законодавство Републике Србије кроз измене Закона о јединственом бирачком списку.</w:t>
      </w:r>
    </w:p>
    <w:p w:rsidR="008C07C7" w:rsidRPr="008C07C7" w:rsidRDefault="008C07C7" w:rsidP="008C07C7">
      <w:pPr>
        <w:tabs>
          <w:tab w:val="clear" w:pos="1440"/>
        </w:tabs>
        <w:ind w:firstLine="720"/>
        <w:rPr>
          <w:sz w:val="24"/>
          <w:lang w:val="sr-Cyrl-RS"/>
        </w:rPr>
      </w:pPr>
    </w:p>
    <w:p w:rsidR="008C07C7" w:rsidRDefault="008C07C7" w:rsidP="008C07C7">
      <w:pPr>
        <w:tabs>
          <w:tab w:val="clear" w:pos="1440"/>
        </w:tabs>
        <w:ind w:firstLine="720"/>
        <w:rPr>
          <w:sz w:val="24"/>
          <w:lang w:val="sr-Cyrl-RS"/>
        </w:rPr>
      </w:pPr>
      <w:r w:rsidRPr="008C07C7">
        <w:rPr>
          <w:sz w:val="24"/>
          <w:lang w:val="sr-Cyrl-RS"/>
        </w:rPr>
        <w:t xml:space="preserve">Истакао је да је, у погледу Предлога закона о изменама и допунама Закона о избору народних посланика, намера предлагача да се повећају капацитети органа за спровођење избора, тако што је предложено да би Републичка изборна комисија (у даљем тексту: РИК) била задужена за организовање и спровођење обуке за рад лица у изборним органима средњег (градске и општинске комисије) и нижег нивоа (бирачки одбори), а која ће морати да поседују потврду о спроведеној обуци, издату од стране РИК-а на период важења од три године. </w:t>
      </w:r>
    </w:p>
    <w:p w:rsidR="008C07C7" w:rsidRPr="008C07C7" w:rsidRDefault="008C07C7" w:rsidP="008C07C7">
      <w:pPr>
        <w:tabs>
          <w:tab w:val="clear" w:pos="1440"/>
        </w:tabs>
        <w:ind w:firstLine="720"/>
        <w:rPr>
          <w:sz w:val="24"/>
          <w:lang w:val="sr-Cyrl-RS"/>
        </w:rPr>
      </w:pPr>
    </w:p>
    <w:p w:rsidR="008C07C7" w:rsidRPr="008C07C7" w:rsidRDefault="008C07C7" w:rsidP="008C07C7">
      <w:pPr>
        <w:tabs>
          <w:tab w:val="clear" w:pos="1440"/>
        </w:tabs>
        <w:ind w:firstLine="720"/>
        <w:rPr>
          <w:sz w:val="24"/>
          <w:lang w:val="sr-Cyrl-RS"/>
        </w:rPr>
      </w:pPr>
      <w:r w:rsidRPr="008C07C7">
        <w:rPr>
          <w:sz w:val="24"/>
          <w:lang w:val="sr-Cyrl-RS"/>
        </w:rPr>
        <w:t>Рекао је да ће РИК бити дужан да донесе правилник о начину и систему обуке лица за рад у органима за спровођење избора у року од три месеца од ступања на снагу Предлога закона, као и да ће водити јавни регистар лица која су прошла обуку и стекла потврду за рад у органима за спровођење избора.</w:t>
      </w:r>
    </w:p>
    <w:p w:rsidR="008C07C7" w:rsidRPr="008C07C7" w:rsidRDefault="008C07C7" w:rsidP="008C07C7">
      <w:pPr>
        <w:tabs>
          <w:tab w:val="clear" w:pos="1440"/>
        </w:tabs>
        <w:ind w:firstLine="720"/>
        <w:rPr>
          <w:sz w:val="24"/>
          <w:lang w:val="sr-Cyrl-RS"/>
        </w:rPr>
      </w:pPr>
      <w:r w:rsidRPr="008C07C7">
        <w:rPr>
          <w:sz w:val="24"/>
          <w:lang w:val="sr-Cyrl-RS"/>
        </w:rPr>
        <w:t>Навео је као новину да ће један бирач својим потписом моћи да подржи већи број изборних листа, како би се грађанима омогућио већи број политичких опција за гласање.</w:t>
      </w:r>
    </w:p>
    <w:p w:rsidR="008C07C7" w:rsidRPr="008C07C7" w:rsidRDefault="008C07C7" w:rsidP="008C07C7">
      <w:pPr>
        <w:tabs>
          <w:tab w:val="clear" w:pos="1440"/>
        </w:tabs>
        <w:ind w:firstLine="720"/>
        <w:rPr>
          <w:sz w:val="24"/>
          <w:lang w:val="sr-Cyrl-RS"/>
        </w:rPr>
      </w:pPr>
      <w:r w:rsidRPr="008C07C7">
        <w:rPr>
          <w:sz w:val="24"/>
          <w:lang w:val="sr-Cyrl-RS"/>
        </w:rPr>
        <w:t>Рекао је да је предложено брисање члана важећег закона који је прописивао разлоге због којих изборне листе нису могле бити проглашене, док се Предлогом закона даје могућност носиоцу изборне листе да те недостатке отклони у одређеном року и да поново поднесе уредну изборну листу.</w:t>
      </w:r>
    </w:p>
    <w:p w:rsidR="008C07C7" w:rsidRPr="008C07C7" w:rsidRDefault="008C07C7" w:rsidP="008C07C7">
      <w:pPr>
        <w:tabs>
          <w:tab w:val="clear" w:pos="1440"/>
        </w:tabs>
        <w:ind w:firstLine="720"/>
        <w:rPr>
          <w:sz w:val="24"/>
          <w:lang w:val="sr-Cyrl-RS"/>
        </w:rPr>
      </w:pPr>
      <w:r w:rsidRPr="008C07C7">
        <w:rPr>
          <w:sz w:val="24"/>
          <w:lang w:val="sr-Cyrl-RS"/>
        </w:rPr>
        <w:t>Указао је на промене које се односе и на изборне листе националних мањина, а које се односе на називе тих изборних листа, њихов упис у Регистар политичких старанака, коалиције странака националних мањина и групе грађана националних мањина.</w:t>
      </w:r>
    </w:p>
    <w:p w:rsidR="008C07C7" w:rsidRPr="008C07C7" w:rsidRDefault="008C07C7" w:rsidP="008C07C7">
      <w:pPr>
        <w:tabs>
          <w:tab w:val="clear" w:pos="1440"/>
        </w:tabs>
        <w:ind w:firstLine="720"/>
        <w:rPr>
          <w:sz w:val="24"/>
          <w:lang w:val="sr-Cyrl-RS"/>
        </w:rPr>
      </w:pPr>
      <w:r w:rsidRPr="008C07C7">
        <w:rPr>
          <w:sz w:val="24"/>
          <w:lang w:val="sr-Cyrl-RS"/>
        </w:rPr>
        <w:t>У погледу Предлога закона о изменама и допунама  Закона о локалним изборима изнео је да се измене односе на одредбе о градским и општинским изборним комисијама и бирачким одборима, у погледу њихове сарадње са РИК-ом, у вези са организовањем и спровођењем обука лица која учествују у органима за спровођење избора, као и на одредбе о заштити личних података од злоупотреба приликом прикупљања потписа подршке за изборне листе.</w:t>
      </w:r>
    </w:p>
    <w:p w:rsidR="00207DDC" w:rsidRDefault="008C07C7" w:rsidP="008C07C7">
      <w:pPr>
        <w:tabs>
          <w:tab w:val="clear" w:pos="1440"/>
        </w:tabs>
        <w:ind w:firstLine="720"/>
        <w:rPr>
          <w:sz w:val="24"/>
          <w:lang w:val="sr-Cyrl-RS"/>
        </w:rPr>
      </w:pPr>
      <w:r w:rsidRPr="008C07C7">
        <w:rPr>
          <w:sz w:val="24"/>
          <w:lang w:val="sr-Cyrl-RS"/>
        </w:rPr>
        <w:t>Навео је да се Предлогом закона о допуни  Закона о избору председника Републике само дефинише положај чланова бирачких одбора у погледу похађања обука за рад у органима за спровођење избора.</w:t>
      </w:r>
    </w:p>
    <w:p w:rsidR="00063E47" w:rsidRPr="00063E47" w:rsidRDefault="00063E47" w:rsidP="001E4E51">
      <w:pPr>
        <w:tabs>
          <w:tab w:val="clear" w:pos="1440"/>
        </w:tabs>
        <w:rPr>
          <w:sz w:val="24"/>
          <w:lang w:val="sr-Cyrl-RS"/>
        </w:rPr>
      </w:pPr>
    </w:p>
    <w:p w:rsidR="00BC4A36" w:rsidRDefault="0049315F" w:rsidP="00BC4A36">
      <w:pPr>
        <w:tabs>
          <w:tab w:val="clear" w:pos="1440"/>
          <w:tab w:val="left" w:pos="1496"/>
        </w:tabs>
        <w:spacing w:after="120"/>
        <w:ind w:firstLine="851"/>
        <w:rPr>
          <w:sz w:val="24"/>
          <w:szCs w:val="24"/>
          <w:lang w:val="sr-Cyrl-RS"/>
        </w:rPr>
      </w:pPr>
      <w:r w:rsidRPr="007B5A16">
        <w:rPr>
          <w:sz w:val="24"/>
          <w:szCs w:val="24"/>
          <w:lang w:val="sr-Cyrl-RS"/>
        </w:rPr>
        <w:t xml:space="preserve">Након </w:t>
      </w:r>
      <w:r w:rsidR="00597F70">
        <w:rPr>
          <w:sz w:val="24"/>
          <w:szCs w:val="24"/>
          <w:lang w:val="sr-Cyrl-RS"/>
        </w:rPr>
        <w:t>уводног излагања предлагача закона уследила</w:t>
      </w:r>
      <w:r w:rsidR="00BC4A36">
        <w:rPr>
          <w:sz w:val="24"/>
          <w:szCs w:val="24"/>
          <w:lang w:val="sr-Cyrl-RS"/>
        </w:rPr>
        <w:t xml:space="preserve"> је </w:t>
      </w:r>
      <w:r w:rsidRPr="007B5A16">
        <w:rPr>
          <w:sz w:val="24"/>
          <w:szCs w:val="24"/>
          <w:lang w:val="sr-Cyrl-RS"/>
        </w:rPr>
        <w:t>дискусија</w:t>
      </w:r>
      <w:r w:rsidR="00421C0E">
        <w:rPr>
          <w:sz w:val="24"/>
          <w:szCs w:val="24"/>
          <w:lang w:val="sr-Cyrl-RS"/>
        </w:rPr>
        <w:t xml:space="preserve"> у којој су учествовали</w:t>
      </w:r>
      <w:r w:rsidR="00BC4A36">
        <w:rPr>
          <w:sz w:val="24"/>
          <w:szCs w:val="24"/>
          <w:lang w:val="sr-Cyrl-RS"/>
        </w:rPr>
        <w:t>:</w:t>
      </w:r>
      <w:r w:rsidR="00BC4A36">
        <w:rPr>
          <w:sz w:val="24"/>
          <w:szCs w:val="24"/>
          <w:lang w:val="sr-Cyrl-RS" w:eastAsia="sr-Cyrl-RS"/>
        </w:rPr>
        <w:t xml:space="preserve"> </w:t>
      </w:r>
      <w:r w:rsidR="001D35D2">
        <w:rPr>
          <w:sz w:val="24"/>
          <w:szCs w:val="24"/>
          <w:lang w:val="sr-Cyrl-RS"/>
        </w:rPr>
        <w:t>Милан Радин, Александар Јерковић, Драгана Ћорић, Ристо Костов, Милија Милетић, Борис Бајић и Јован Арежина</w:t>
      </w:r>
      <w:r w:rsidR="00E52FCB" w:rsidRPr="007B5A16">
        <w:rPr>
          <w:sz w:val="24"/>
          <w:szCs w:val="24"/>
          <w:lang w:val="sr-Cyrl-RS"/>
        </w:rPr>
        <w:t>.</w:t>
      </w:r>
    </w:p>
    <w:p w:rsidR="00B26DA7" w:rsidRDefault="00B26DA7" w:rsidP="00BC4A36">
      <w:pPr>
        <w:tabs>
          <w:tab w:val="clear" w:pos="1440"/>
          <w:tab w:val="left" w:pos="1496"/>
        </w:tabs>
        <w:spacing w:after="120"/>
        <w:ind w:firstLine="851"/>
        <w:rPr>
          <w:sz w:val="24"/>
          <w:szCs w:val="24"/>
          <w:lang w:val="sr-Cyrl-RS"/>
        </w:rPr>
      </w:pPr>
    </w:p>
    <w:p w:rsidR="00B26DA7" w:rsidRDefault="00B26DA7" w:rsidP="00BC4A36">
      <w:pPr>
        <w:tabs>
          <w:tab w:val="clear" w:pos="1440"/>
          <w:tab w:val="left" w:pos="1496"/>
        </w:tabs>
        <w:spacing w:after="120"/>
        <w:ind w:firstLine="851"/>
        <w:rPr>
          <w:sz w:val="24"/>
          <w:szCs w:val="24"/>
          <w:lang w:val="sr-Cyrl-RS"/>
        </w:rPr>
      </w:pPr>
    </w:p>
    <w:p w:rsidR="00B26DA7" w:rsidRDefault="00B26DA7" w:rsidP="00BC4A36">
      <w:pPr>
        <w:tabs>
          <w:tab w:val="clear" w:pos="1440"/>
          <w:tab w:val="left" w:pos="1496"/>
        </w:tabs>
        <w:spacing w:after="120"/>
        <w:ind w:firstLine="851"/>
        <w:rPr>
          <w:sz w:val="24"/>
          <w:szCs w:val="24"/>
          <w:lang w:val="sr-Cyrl-RS"/>
        </w:rPr>
      </w:pPr>
    </w:p>
    <w:p w:rsidR="00B26DA7" w:rsidRDefault="003D1159" w:rsidP="008C07C7">
      <w:pPr>
        <w:pStyle w:val="isselectedend"/>
        <w:ind w:firstLine="720"/>
        <w:jc w:val="both"/>
      </w:pPr>
      <w:r>
        <w:rPr>
          <w:lang w:val="sr-Cyrl-RS"/>
        </w:rPr>
        <w:t>Истакнут је значај</w:t>
      </w:r>
      <w:r>
        <w:t xml:space="preserve"> подизања</w:t>
      </w:r>
      <w:r w:rsidR="00B26DA7">
        <w:t xml:space="preserve"> нивоа инклузивности у изборном процесу, односно могућности кандидовања, као и увођење обавезних и стандардизованих обука за чланове и заменике чланова бирачких одбора. Посебно је истакнуто да ће обуке са квалификованим предавачима и стандардизованим тестовима допринети већој транспарентности изборног процеса. Изнете су и похвале на рачун номотехничке израде предложених закона, уз оцену да се предложеним решењима иде корак даље у процесу демократизације кроз усвајање препорука ОДИХР-а.</w:t>
      </w:r>
    </w:p>
    <w:p w:rsidR="00B26DA7" w:rsidRDefault="003D1159" w:rsidP="008C07C7">
      <w:pPr>
        <w:pStyle w:val="isselectedend"/>
        <w:ind w:firstLine="720"/>
        <w:jc w:val="both"/>
      </w:pPr>
      <w:r>
        <w:rPr>
          <w:lang w:val="sr-Cyrl-RS"/>
        </w:rPr>
        <w:t>Наглашена је</w:t>
      </w:r>
      <w:r w:rsidR="00B26DA7">
        <w:t xml:space="preserve"> спремност државе да усвоји препоруке ОДИХР-а, њена отвореност за дијалог и прихватање нових законских решења, што ће допринети јачању демократских процеса и повећању поверења грађана у изборни систем. Наведено је да Република Србија на адекватан начин одговара на препоруке ОДИХР-а, што ће имати позитивне ефекте на друштво у целини, како кроз повећање поверења у изборни процес, тако и кроз стицање знања о функционисању државе. Оцењено је и да ће на укупан ниво демократије у Србији позитивно утицати могућност да бирач својим потписом подржи кандидатуру већег броја изборних листа.</w:t>
      </w:r>
    </w:p>
    <w:p w:rsidR="00B26DA7" w:rsidRDefault="00D75B00" w:rsidP="008C07C7">
      <w:pPr>
        <w:pStyle w:val="isselectedend"/>
        <w:ind w:firstLine="720"/>
        <w:jc w:val="both"/>
      </w:pPr>
      <w:r>
        <w:rPr>
          <w:lang w:val="sr-Cyrl-RS"/>
        </w:rPr>
        <w:t>У</w:t>
      </w:r>
      <w:r w:rsidR="00B26DA7">
        <w:t>каза</w:t>
      </w:r>
      <w:r>
        <w:rPr>
          <w:lang w:val="sr-Cyrl-RS"/>
        </w:rPr>
        <w:t>но је</w:t>
      </w:r>
      <w:r w:rsidR="00B26DA7">
        <w:t xml:space="preserve"> на одређене техничке изазове који произилазе из вишенационалног састава становништва у АП Војводини, пре свега у погледу текстуалне оптерећености гласачких листића називима изборних листа на језицима националних мањина. </w:t>
      </w:r>
      <w:r w:rsidR="00B26DA7">
        <w:rPr>
          <w:lang w:val="sr-Cyrl-RS"/>
        </w:rPr>
        <w:t>П</w:t>
      </w:r>
      <w:r w:rsidR="00B26DA7">
        <w:t xml:space="preserve">редложено </w:t>
      </w:r>
      <w:r w:rsidR="004E577C">
        <w:rPr>
          <w:lang w:val="sr-Cyrl-RS"/>
        </w:rPr>
        <w:t xml:space="preserve">је </w:t>
      </w:r>
      <w:r w:rsidR="00B26DA7">
        <w:t xml:space="preserve">да се </w:t>
      </w:r>
      <w:r w:rsidR="004E577C">
        <w:rPr>
          <w:lang w:val="sr-Cyrl-RS"/>
        </w:rPr>
        <w:t xml:space="preserve">прецизније </w:t>
      </w:r>
      <w:r w:rsidR="00B26DA7">
        <w:t>одреди круг лица овлашћених за образовање изборне листе националне мањине, односно да та лица буду уписана у посебан бирачки списак, како би се спречиле евентуалне злоупотребе овог права.</w:t>
      </w:r>
    </w:p>
    <w:p w:rsidR="00B26DA7" w:rsidRDefault="00D75B00" w:rsidP="008C07C7">
      <w:pPr>
        <w:pStyle w:val="isselectedend"/>
        <w:ind w:firstLine="720"/>
        <w:jc w:val="both"/>
      </w:pPr>
      <w:r>
        <w:rPr>
          <w:lang w:val="sr-Cyrl-RS"/>
        </w:rPr>
        <w:t>Истакнута је</w:t>
      </w:r>
      <w:r w:rsidR="00B26DA7">
        <w:t xml:space="preserve"> потреб</w:t>
      </w:r>
      <w:r>
        <w:rPr>
          <w:lang w:val="sr-Cyrl-RS"/>
        </w:rPr>
        <w:t>а за</w:t>
      </w:r>
      <w:r w:rsidR="00B26DA7">
        <w:t xml:space="preserve"> спречавањ</w:t>
      </w:r>
      <w:r>
        <w:rPr>
          <w:lang w:val="sr-Cyrl-RS"/>
        </w:rPr>
        <w:t>ем</w:t>
      </w:r>
      <w:r w:rsidR="00B26DA7">
        <w:t xml:space="preserve"> могућих злоупотреба приликом издавања потврда о обучености за рад у бирачким одборима. Изнети су и предлози који се односе на организацију обука, тако да се предвиди обавеза њиховог успешног завршетка, као и да се не ограничава рок важења потврда о завршеној обуци, већ да се додатне обуке организују у случају измена изборног законодавства. Скренута је пажња и на потребу обезбеђивања приступачности обука, како оне не би ометале свакодневне обавезе заинтересованих лица. Такође је указано на могуће потешкоће у обезбеђивању обучености чланова и заменика чланова бирачких одбора у мањим срединама.</w:t>
      </w:r>
    </w:p>
    <w:p w:rsidR="00B26DA7" w:rsidRDefault="00B26DA7" w:rsidP="008C07C7">
      <w:pPr>
        <w:pStyle w:val="NormalWeb"/>
        <w:ind w:firstLine="720"/>
        <w:jc w:val="both"/>
      </w:pPr>
      <w:r>
        <w:t>У</w:t>
      </w:r>
      <w:r w:rsidR="003D1159">
        <w:rPr>
          <w:lang w:val="sr-Cyrl-RS"/>
        </w:rPr>
        <w:t>чесници у расправи су у</w:t>
      </w:r>
      <w:r>
        <w:t>каза</w:t>
      </w:r>
      <w:r w:rsidR="003D1159">
        <w:rPr>
          <w:lang w:val="sr-Cyrl-RS"/>
        </w:rPr>
        <w:t>ли</w:t>
      </w:r>
      <w:r>
        <w:t xml:space="preserve"> и на селективну примену такозваних европских вредности, односно њихово извлачење из контекста и коришћење у политичке сврхе, укључујући и покушаје нарушавања поверења у изборни процес од стране појединих политичких актера. Наведено је да примедбе</w:t>
      </w:r>
      <w:r w:rsidR="004E577C">
        <w:rPr>
          <w:lang w:val="sr-Cyrl-RS"/>
        </w:rPr>
        <w:t xml:space="preserve"> које се односе на</w:t>
      </w:r>
      <w:r>
        <w:t xml:space="preserve"> површност измена изборног законодавства истовремено указују на то да препоруке ОДИХР-а нису препознале значајније недостатке постојећег изборног система. Поједини учесници су позвали ОДИХР да упути одређене препоруке привременим институцијама у Приштини ради заштите људских права Срба на АП Косову и Метохији.</w:t>
      </w:r>
    </w:p>
    <w:p w:rsidR="00B26DA7" w:rsidRDefault="00B26DA7" w:rsidP="00BC4A36">
      <w:pPr>
        <w:tabs>
          <w:tab w:val="clear" w:pos="1440"/>
          <w:tab w:val="left" w:pos="1496"/>
        </w:tabs>
        <w:spacing w:after="120"/>
        <w:ind w:firstLine="851"/>
        <w:rPr>
          <w:sz w:val="24"/>
          <w:szCs w:val="24"/>
          <w:lang w:val="sr-Cyrl-RS"/>
        </w:rPr>
      </w:pPr>
    </w:p>
    <w:p w:rsidR="00B26DA7" w:rsidRDefault="00B26DA7" w:rsidP="00BC4A36">
      <w:pPr>
        <w:tabs>
          <w:tab w:val="clear" w:pos="1440"/>
          <w:tab w:val="left" w:pos="1496"/>
        </w:tabs>
        <w:spacing w:after="120"/>
        <w:ind w:firstLine="851"/>
        <w:rPr>
          <w:sz w:val="24"/>
          <w:szCs w:val="24"/>
          <w:lang w:val="sr-Cyrl-RS"/>
        </w:rPr>
      </w:pPr>
    </w:p>
    <w:p w:rsidR="00B26DA7" w:rsidRDefault="00B26DA7" w:rsidP="00BC4A36">
      <w:pPr>
        <w:tabs>
          <w:tab w:val="clear" w:pos="1440"/>
          <w:tab w:val="left" w:pos="1496"/>
        </w:tabs>
        <w:spacing w:after="120"/>
        <w:ind w:firstLine="851"/>
        <w:rPr>
          <w:sz w:val="24"/>
          <w:szCs w:val="24"/>
          <w:lang w:val="sr-Cyrl-RS"/>
        </w:rPr>
      </w:pPr>
    </w:p>
    <w:p w:rsidR="0093449C" w:rsidRDefault="0093449C" w:rsidP="008C07C7">
      <w:pPr>
        <w:tabs>
          <w:tab w:val="clear" w:pos="1440"/>
        </w:tabs>
        <w:contextualSpacing/>
        <w:rPr>
          <w:noProof w:val="0"/>
          <w:sz w:val="24"/>
          <w:szCs w:val="24"/>
          <w:lang w:val="sr-Cyrl-RS"/>
        </w:rPr>
      </w:pPr>
    </w:p>
    <w:p w:rsidR="004E3094" w:rsidRDefault="00647186" w:rsidP="004E3094">
      <w:pPr>
        <w:tabs>
          <w:tab w:val="clear" w:pos="1440"/>
        </w:tabs>
        <w:ind w:firstLine="720"/>
        <w:contextualSpacing/>
        <w:rPr>
          <w:noProof w:val="0"/>
          <w:sz w:val="24"/>
          <w:szCs w:val="24"/>
          <w:lang w:val="sr-Cyrl-RS"/>
        </w:rPr>
      </w:pPr>
      <w:r>
        <w:rPr>
          <w:sz w:val="24"/>
          <w:szCs w:val="24"/>
          <w:lang w:val="sr-Cyrl-RS"/>
        </w:rPr>
        <w:t>П</w:t>
      </w:r>
      <w:r w:rsidR="004B320F" w:rsidRPr="007B5A16">
        <w:rPr>
          <w:sz w:val="24"/>
          <w:szCs w:val="24"/>
          <w:lang w:val="sr-Cyrl-RS"/>
        </w:rPr>
        <w:t xml:space="preserve">редседник Одбора </w:t>
      </w:r>
      <w:r>
        <w:rPr>
          <w:sz w:val="24"/>
          <w:szCs w:val="24"/>
          <w:lang w:val="sr-Cyrl-RS"/>
        </w:rPr>
        <w:t>је након окончане дискусије закључио</w:t>
      </w:r>
      <w:r w:rsidR="00B93D57">
        <w:rPr>
          <w:sz w:val="24"/>
          <w:szCs w:val="24"/>
          <w:lang w:val="sr-Cyrl-RS"/>
        </w:rPr>
        <w:t xml:space="preserve"> јавно слушање, </w:t>
      </w:r>
      <w:r w:rsidR="00421C0E">
        <w:rPr>
          <w:sz w:val="24"/>
          <w:szCs w:val="24"/>
          <w:lang w:val="sr-Cyrl-RS"/>
        </w:rPr>
        <w:t>којом приликом се захвалио</w:t>
      </w:r>
      <w:r w:rsidR="00597F70" w:rsidRPr="00597F70">
        <w:rPr>
          <w:sz w:val="24"/>
          <w:szCs w:val="24"/>
          <w:lang w:val="sr-Cyrl-RS"/>
        </w:rPr>
        <w:t xml:space="preserve"> свим учесницима јавног слушања који су омогућили члановима Одбора за правосуђе, државну упр</w:t>
      </w:r>
      <w:r w:rsidR="00207DDC">
        <w:rPr>
          <w:sz w:val="24"/>
          <w:szCs w:val="24"/>
          <w:lang w:val="sr-Cyrl-RS"/>
        </w:rPr>
        <w:t>а</w:t>
      </w:r>
      <w:r w:rsidR="00597F70" w:rsidRPr="00597F70">
        <w:rPr>
          <w:sz w:val="24"/>
          <w:szCs w:val="24"/>
          <w:lang w:val="sr-Cyrl-RS"/>
        </w:rPr>
        <w:t>ву и локалну с</w:t>
      </w:r>
      <w:r w:rsidR="00207DDC">
        <w:rPr>
          <w:sz w:val="24"/>
          <w:szCs w:val="24"/>
          <w:lang w:val="sr-Cyrl-RS"/>
        </w:rPr>
        <w:t>а</w:t>
      </w:r>
      <w:r w:rsidR="00597F70" w:rsidRPr="00597F70">
        <w:rPr>
          <w:sz w:val="24"/>
          <w:szCs w:val="24"/>
          <w:lang w:val="sr-Cyrl-RS"/>
        </w:rPr>
        <w:t xml:space="preserve">моуправу као и свим народним посланицима, да чују различита мишљења и ставове о предлогу наведених закона који су били тема </w:t>
      </w:r>
      <w:r w:rsidR="00421C0E">
        <w:rPr>
          <w:sz w:val="24"/>
          <w:szCs w:val="24"/>
          <w:lang w:val="sr-Cyrl-RS"/>
        </w:rPr>
        <w:t>јавног слушања. Навео је да очекује</w:t>
      </w:r>
      <w:r w:rsidR="00597F70" w:rsidRPr="00597F70">
        <w:rPr>
          <w:sz w:val="24"/>
          <w:szCs w:val="24"/>
          <w:lang w:val="sr-Cyrl-RS"/>
        </w:rPr>
        <w:t xml:space="preserve"> да ће се четири </w:t>
      </w:r>
      <w:r w:rsidR="00421C0E">
        <w:rPr>
          <w:sz w:val="24"/>
          <w:szCs w:val="24"/>
          <w:lang w:val="sr-Cyrl-RS"/>
        </w:rPr>
        <w:t xml:space="preserve">предложена </w:t>
      </w:r>
      <w:r w:rsidR="00597F70" w:rsidRPr="00597F70">
        <w:rPr>
          <w:sz w:val="24"/>
          <w:szCs w:val="24"/>
          <w:lang w:val="sr-Cyrl-RS"/>
        </w:rPr>
        <w:t xml:space="preserve">закона о којима </w:t>
      </w:r>
      <w:r w:rsidR="00397FA0">
        <w:rPr>
          <w:sz w:val="24"/>
          <w:szCs w:val="24"/>
          <w:lang w:val="sr-Cyrl-RS"/>
        </w:rPr>
        <w:t xml:space="preserve">се </w:t>
      </w:r>
      <w:r w:rsidR="00421C0E">
        <w:rPr>
          <w:sz w:val="24"/>
          <w:szCs w:val="24"/>
          <w:lang w:val="sr-Cyrl-RS"/>
        </w:rPr>
        <w:t>расправљало</w:t>
      </w:r>
      <w:r w:rsidR="00597F70" w:rsidRPr="00597F70">
        <w:rPr>
          <w:sz w:val="24"/>
          <w:szCs w:val="24"/>
          <w:lang w:val="sr-Cyrl-RS"/>
        </w:rPr>
        <w:t xml:space="preserve"> наћи што пре  на дневном реду седнице Народне скупштине. </w:t>
      </w:r>
      <w:r w:rsidR="00421C0E">
        <w:rPr>
          <w:sz w:val="24"/>
          <w:szCs w:val="24"/>
          <w:lang w:val="sr-Cyrl-RS"/>
        </w:rPr>
        <w:t>Нагласио је да ће и</w:t>
      </w:r>
      <w:r w:rsidR="00597F70" w:rsidRPr="00597F70">
        <w:rPr>
          <w:sz w:val="24"/>
          <w:szCs w:val="24"/>
          <w:lang w:val="sr-Cyrl-RS"/>
        </w:rPr>
        <w:t xml:space="preserve">знети ставови и мишљења на </w:t>
      </w:r>
      <w:r w:rsidR="00421C0E">
        <w:rPr>
          <w:sz w:val="24"/>
          <w:szCs w:val="24"/>
          <w:lang w:val="sr-Cyrl-RS"/>
        </w:rPr>
        <w:t>окончаном</w:t>
      </w:r>
      <w:r w:rsidR="00207DDC">
        <w:rPr>
          <w:sz w:val="24"/>
          <w:szCs w:val="24"/>
          <w:lang w:val="sr-Cyrl-RS"/>
        </w:rPr>
        <w:t xml:space="preserve"> јавном слушању бити</w:t>
      </w:r>
      <w:r w:rsidR="00597F70" w:rsidRPr="00597F70">
        <w:rPr>
          <w:sz w:val="24"/>
          <w:szCs w:val="24"/>
          <w:lang w:val="sr-Cyrl-RS"/>
        </w:rPr>
        <w:t xml:space="preserve"> од велике користи.</w:t>
      </w:r>
    </w:p>
    <w:p w:rsidR="004E3094" w:rsidRDefault="004E3094" w:rsidP="004E3094">
      <w:pPr>
        <w:tabs>
          <w:tab w:val="clear" w:pos="1440"/>
        </w:tabs>
        <w:ind w:firstLine="720"/>
        <w:contextualSpacing/>
        <w:rPr>
          <w:noProof w:val="0"/>
          <w:sz w:val="24"/>
          <w:szCs w:val="24"/>
          <w:lang w:val="sr-Cyrl-RS"/>
        </w:rPr>
      </w:pPr>
    </w:p>
    <w:p w:rsidR="004E0D33" w:rsidRDefault="004E0D33" w:rsidP="004E3094">
      <w:pPr>
        <w:tabs>
          <w:tab w:val="clear" w:pos="1440"/>
        </w:tabs>
        <w:ind w:firstLine="720"/>
        <w:contextualSpacing/>
        <w:rPr>
          <w:sz w:val="24"/>
          <w:szCs w:val="24"/>
          <w:lang w:val="sr-Cyrl-RS"/>
        </w:rPr>
      </w:pPr>
      <w:r w:rsidRPr="007B5A16">
        <w:rPr>
          <w:sz w:val="24"/>
          <w:szCs w:val="24"/>
          <w:lang w:val="sr-Cyrl-RS"/>
        </w:rPr>
        <w:t xml:space="preserve">Јавно слушање је завршено у </w:t>
      </w:r>
      <w:r w:rsidR="00421C0E" w:rsidRPr="00421C0E">
        <w:rPr>
          <w:sz w:val="24"/>
          <w:szCs w:val="24"/>
          <w:lang w:val="sr-Cyrl-RS"/>
        </w:rPr>
        <w:t>12,45</w:t>
      </w:r>
      <w:r w:rsidRPr="00421C0E">
        <w:rPr>
          <w:sz w:val="24"/>
          <w:szCs w:val="24"/>
          <w:lang w:val="sr-Cyrl-RS"/>
        </w:rPr>
        <w:t xml:space="preserve"> </w:t>
      </w:r>
      <w:r w:rsidRPr="007B5A16">
        <w:rPr>
          <w:sz w:val="24"/>
          <w:szCs w:val="24"/>
          <w:lang w:val="sr-Cyrl-RS"/>
        </w:rPr>
        <w:t>часова.</w:t>
      </w:r>
    </w:p>
    <w:p w:rsidR="004E3094" w:rsidRDefault="004E3094" w:rsidP="004E3094">
      <w:pPr>
        <w:tabs>
          <w:tab w:val="clear" w:pos="1440"/>
        </w:tabs>
        <w:ind w:firstLine="720"/>
        <w:contextualSpacing/>
        <w:rPr>
          <w:sz w:val="24"/>
          <w:szCs w:val="24"/>
          <w:lang w:val="sr-Cyrl-RS"/>
        </w:rPr>
      </w:pPr>
    </w:p>
    <w:p w:rsidR="004E3094" w:rsidRDefault="004E3094" w:rsidP="004E3094">
      <w:pPr>
        <w:tabs>
          <w:tab w:val="clear" w:pos="1440"/>
        </w:tabs>
        <w:ind w:firstLine="720"/>
        <w:contextualSpacing/>
        <w:rPr>
          <w:sz w:val="24"/>
          <w:szCs w:val="24"/>
          <w:lang w:val="sr-Cyrl-RS"/>
        </w:rPr>
      </w:pPr>
    </w:p>
    <w:p w:rsidR="004E3094" w:rsidRDefault="004E3094" w:rsidP="004E3094">
      <w:pPr>
        <w:tabs>
          <w:tab w:val="clear" w:pos="1440"/>
        </w:tabs>
        <w:ind w:firstLine="720"/>
        <w:contextualSpacing/>
        <w:rPr>
          <w:sz w:val="24"/>
          <w:szCs w:val="24"/>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t>ПРЕДСЕДНИК ОДБОРА</w:t>
      </w:r>
    </w:p>
    <w:p w:rsidR="004E3094" w:rsidRDefault="004E3094" w:rsidP="004E3094">
      <w:pPr>
        <w:tabs>
          <w:tab w:val="clear" w:pos="1440"/>
        </w:tabs>
        <w:ind w:firstLine="720"/>
        <w:contextualSpacing/>
        <w:rPr>
          <w:sz w:val="24"/>
          <w:szCs w:val="24"/>
          <w:lang w:val="sr-Cyrl-RS"/>
        </w:rPr>
      </w:pPr>
    </w:p>
    <w:p w:rsidR="004E3094" w:rsidRPr="007B5A16" w:rsidRDefault="004E3094" w:rsidP="004E3094">
      <w:pPr>
        <w:tabs>
          <w:tab w:val="clear" w:pos="1440"/>
        </w:tabs>
        <w:ind w:firstLine="720"/>
        <w:contextualSpacing/>
        <w:rPr>
          <w:noProof w:val="0"/>
          <w:sz w:val="24"/>
          <w:szCs w:val="24"/>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sidR="00ED0B97">
        <w:rPr>
          <w:sz w:val="24"/>
          <w:szCs w:val="24"/>
          <w:lang w:val="sr-Latn-RS"/>
        </w:rPr>
        <w:t xml:space="preserve">       </w:t>
      </w:r>
      <w:r w:rsidR="00ED0B97">
        <w:rPr>
          <w:sz w:val="24"/>
          <w:szCs w:val="24"/>
          <w:lang w:val="sr-Cyrl-RS"/>
        </w:rPr>
        <w:t>др Угљеша Мрдић</w:t>
      </w:r>
    </w:p>
    <w:sectPr w:rsidR="004E3094" w:rsidRPr="007B5A16" w:rsidSect="004E3094">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75" w:rsidRDefault="001F6575" w:rsidP="004E3094">
      <w:r>
        <w:separator/>
      </w:r>
    </w:p>
  </w:endnote>
  <w:endnote w:type="continuationSeparator" w:id="0">
    <w:p w:rsidR="001F6575" w:rsidRDefault="001F6575" w:rsidP="004E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75" w:rsidRDefault="001F6575" w:rsidP="004E3094">
      <w:r>
        <w:separator/>
      </w:r>
    </w:p>
  </w:footnote>
  <w:footnote w:type="continuationSeparator" w:id="0">
    <w:p w:rsidR="001F6575" w:rsidRDefault="001F6575" w:rsidP="004E3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831102600"/>
      <w:docPartObj>
        <w:docPartGallery w:val="Page Numbers (Top of Page)"/>
        <w:docPartUnique/>
      </w:docPartObj>
    </w:sdtPr>
    <w:sdtEndPr>
      <w:rPr>
        <w:noProof/>
      </w:rPr>
    </w:sdtEndPr>
    <w:sdtContent>
      <w:p w:rsidR="004E3094" w:rsidRDefault="004E3094">
        <w:pPr>
          <w:pStyle w:val="Header"/>
          <w:jc w:val="center"/>
        </w:pPr>
        <w:r>
          <w:rPr>
            <w:noProof w:val="0"/>
          </w:rPr>
          <w:fldChar w:fldCharType="begin"/>
        </w:r>
        <w:r>
          <w:instrText xml:space="preserve"> PAGE   \* MERGEFORMAT </w:instrText>
        </w:r>
        <w:r>
          <w:rPr>
            <w:noProof w:val="0"/>
          </w:rPr>
          <w:fldChar w:fldCharType="separate"/>
        </w:r>
        <w:r w:rsidR="002548F6">
          <w:t>4</w:t>
        </w:r>
        <w:r>
          <w:fldChar w:fldCharType="end"/>
        </w:r>
      </w:p>
    </w:sdtContent>
  </w:sdt>
  <w:p w:rsidR="004E3094" w:rsidRDefault="004E3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F5A50"/>
    <w:multiLevelType w:val="hybridMultilevel"/>
    <w:tmpl w:val="AF2CBAC6"/>
    <w:lvl w:ilvl="0" w:tplc="F5BE06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47765E0"/>
    <w:multiLevelType w:val="hybridMultilevel"/>
    <w:tmpl w:val="35BA6C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71B20A96"/>
    <w:multiLevelType w:val="hybridMultilevel"/>
    <w:tmpl w:val="9A6C8D24"/>
    <w:lvl w:ilvl="0" w:tplc="D4208F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C1F"/>
    <w:rsid w:val="00007499"/>
    <w:rsid w:val="00063E47"/>
    <w:rsid w:val="000A0268"/>
    <w:rsid w:val="00123361"/>
    <w:rsid w:val="001611A3"/>
    <w:rsid w:val="00180CF9"/>
    <w:rsid w:val="001A28E5"/>
    <w:rsid w:val="001B0A32"/>
    <w:rsid w:val="001D35D2"/>
    <w:rsid w:val="001E4E51"/>
    <w:rsid w:val="001F6575"/>
    <w:rsid w:val="00207DDC"/>
    <w:rsid w:val="00212910"/>
    <w:rsid w:val="002370A6"/>
    <w:rsid w:val="0024633B"/>
    <w:rsid w:val="002548F6"/>
    <w:rsid w:val="00262947"/>
    <w:rsid w:val="0027219A"/>
    <w:rsid w:val="00272A27"/>
    <w:rsid w:val="00286481"/>
    <w:rsid w:val="002D3ADB"/>
    <w:rsid w:val="00312EE5"/>
    <w:rsid w:val="00350209"/>
    <w:rsid w:val="00397FA0"/>
    <w:rsid w:val="003B51B7"/>
    <w:rsid w:val="003D1159"/>
    <w:rsid w:val="003F7B3C"/>
    <w:rsid w:val="004011D9"/>
    <w:rsid w:val="00413EC9"/>
    <w:rsid w:val="00417087"/>
    <w:rsid w:val="00421C0E"/>
    <w:rsid w:val="0049315F"/>
    <w:rsid w:val="004B320F"/>
    <w:rsid w:val="004C6B9E"/>
    <w:rsid w:val="004E0D33"/>
    <w:rsid w:val="004E3094"/>
    <w:rsid w:val="004E577C"/>
    <w:rsid w:val="005256C2"/>
    <w:rsid w:val="00557F13"/>
    <w:rsid w:val="00594A7E"/>
    <w:rsid w:val="00597F70"/>
    <w:rsid w:val="005E2056"/>
    <w:rsid w:val="005E67DA"/>
    <w:rsid w:val="00642C1F"/>
    <w:rsid w:val="00647186"/>
    <w:rsid w:val="0070197C"/>
    <w:rsid w:val="00764D5B"/>
    <w:rsid w:val="007B5A16"/>
    <w:rsid w:val="007B630A"/>
    <w:rsid w:val="008221C1"/>
    <w:rsid w:val="00834137"/>
    <w:rsid w:val="00896C25"/>
    <w:rsid w:val="008C07C7"/>
    <w:rsid w:val="00901B41"/>
    <w:rsid w:val="0091006E"/>
    <w:rsid w:val="0093449C"/>
    <w:rsid w:val="0095727F"/>
    <w:rsid w:val="00970CFB"/>
    <w:rsid w:val="009E5F8B"/>
    <w:rsid w:val="009F517E"/>
    <w:rsid w:val="00A14170"/>
    <w:rsid w:val="00A56557"/>
    <w:rsid w:val="00AA4AD0"/>
    <w:rsid w:val="00AF03DD"/>
    <w:rsid w:val="00AF0C77"/>
    <w:rsid w:val="00B21585"/>
    <w:rsid w:val="00B26DA7"/>
    <w:rsid w:val="00B66D06"/>
    <w:rsid w:val="00B778D4"/>
    <w:rsid w:val="00B93D57"/>
    <w:rsid w:val="00BC4A36"/>
    <w:rsid w:val="00C0569C"/>
    <w:rsid w:val="00C47145"/>
    <w:rsid w:val="00CA5F5E"/>
    <w:rsid w:val="00CB0FF3"/>
    <w:rsid w:val="00CB575B"/>
    <w:rsid w:val="00CC59C4"/>
    <w:rsid w:val="00CC766C"/>
    <w:rsid w:val="00D41EDE"/>
    <w:rsid w:val="00D75B00"/>
    <w:rsid w:val="00DB558B"/>
    <w:rsid w:val="00DD3D82"/>
    <w:rsid w:val="00DF1356"/>
    <w:rsid w:val="00E3514A"/>
    <w:rsid w:val="00E36BAC"/>
    <w:rsid w:val="00E52FCB"/>
    <w:rsid w:val="00E550A3"/>
    <w:rsid w:val="00ED0B97"/>
    <w:rsid w:val="00F02C34"/>
    <w:rsid w:val="00F5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BA60"/>
  <w15:chartTrackingRefBased/>
  <w15:docId w15:val="{951437E3-1512-46A6-9954-DC6E5F15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6C2"/>
    <w:pPr>
      <w:tabs>
        <w:tab w:val="left" w:pos="1440"/>
      </w:tabs>
      <w:spacing w:after="0" w:line="240" w:lineRule="auto"/>
      <w:jc w:val="both"/>
    </w:pPr>
    <w:rPr>
      <w:rFonts w:ascii="Times New Roman" w:eastAsia="Times New Roman" w:hAnsi="Times New Roman"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6C2"/>
    <w:pPr>
      <w:ind w:left="720"/>
      <w:contextualSpacing/>
    </w:pPr>
    <w:rPr>
      <w:noProof w:val="0"/>
      <w:szCs w:val="24"/>
      <w:lang w:val="sr-Cyrl-CS"/>
    </w:rPr>
  </w:style>
  <w:style w:type="paragraph" w:styleId="BalloonText">
    <w:name w:val="Balloon Text"/>
    <w:basedOn w:val="Normal"/>
    <w:link w:val="BalloonTextChar"/>
    <w:uiPriority w:val="99"/>
    <w:semiHidden/>
    <w:unhideWhenUsed/>
    <w:rsid w:val="007B5A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A16"/>
    <w:rPr>
      <w:rFonts w:ascii="Segoe UI" w:eastAsia="Times New Roman" w:hAnsi="Segoe UI" w:cs="Segoe UI"/>
      <w:noProof/>
      <w:sz w:val="18"/>
      <w:szCs w:val="18"/>
    </w:rPr>
  </w:style>
  <w:style w:type="paragraph" w:styleId="Header">
    <w:name w:val="header"/>
    <w:basedOn w:val="Normal"/>
    <w:link w:val="HeaderChar"/>
    <w:uiPriority w:val="99"/>
    <w:unhideWhenUsed/>
    <w:rsid w:val="004E3094"/>
    <w:pPr>
      <w:tabs>
        <w:tab w:val="clear" w:pos="1440"/>
        <w:tab w:val="center" w:pos="4703"/>
        <w:tab w:val="right" w:pos="9406"/>
      </w:tabs>
    </w:pPr>
  </w:style>
  <w:style w:type="character" w:customStyle="1" w:styleId="HeaderChar">
    <w:name w:val="Header Char"/>
    <w:basedOn w:val="DefaultParagraphFont"/>
    <w:link w:val="Header"/>
    <w:uiPriority w:val="99"/>
    <w:rsid w:val="004E3094"/>
    <w:rPr>
      <w:rFonts w:ascii="Times New Roman" w:eastAsia="Times New Roman" w:hAnsi="Times New Roman" w:cs="Times New Roman"/>
      <w:noProof/>
      <w:sz w:val="26"/>
      <w:szCs w:val="26"/>
    </w:rPr>
  </w:style>
  <w:style w:type="paragraph" w:styleId="Footer">
    <w:name w:val="footer"/>
    <w:basedOn w:val="Normal"/>
    <w:link w:val="FooterChar"/>
    <w:uiPriority w:val="99"/>
    <w:unhideWhenUsed/>
    <w:rsid w:val="004E3094"/>
    <w:pPr>
      <w:tabs>
        <w:tab w:val="clear" w:pos="1440"/>
        <w:tab w:val="center" w:pos="4703"/>
        <w:tab w:val="right" w:pos="9406"/>
      </w:tabs>
    </w:pPr>
  </w:style>
  <w:style w:type="character" w:customStyle="1" w:styleId="FooterChar">
    <w:name w:val="Footer Char"/>
    <w:basedOn w:val="DefaultParagraphFont"/>
    <w:link w:val="Footer"/>
    <w:uiPriority w:val="99"/>
    <w:rsid w:val="004E3094"/>
    <w:rPr>
      <w:rFonts w:ascii="Times New Roman" w:eastAsia="Times New Roman" w:hAnsi="Times New Roman" w:cs="Times New Roman"/>
      <w:noProof/>
      <w:sz w:val="26"/>
      <w:szCs w:val="26"/>
    </w:rPr>
  </w:style>
  <w:style w:type="paragraph" w:customStyle="1" w:styleId="isselectedend">
    <w:name w:val="isselectedend"/>
    <w:basedOn w:val="Normal"/>
    <w:rsid w:val="00B26DA7"/>
    <w:pPr>
      <w:tabs>
        <w:tab w:val="clear" w:pos="1440"/>
      </w:tabs>
      <w:spacing w:before="100" w:beforeAutospacing="1" w:after="100" w:afterAutospacing="1"/>
      <w:jc w:val="left"/>
    </w:pPr>
    <w:rPr>
      <w:noProof w:val="0"/>
      <w:sz w:val="24"/>
      <w:szCs w:val="24"/>
    </w:rPr>
  </w:style>
  <w:style w:type="paragraph" w:styleId="NormalWeb">
    <w:name w:val="Normal (Web)"/>
    <w:basedOn w:val="Normal"/>
    <w:uiPriority w:val="99"/>
    <w:semiHidden/>
    <w:unhideWhenUsed/>
    <w:rsid w:val="00B26DA7"/>
    <w:pPr>
      <w:tabs>
        <w:tab w:val="clear" w:pos="1440"/>
      </w:tabs>
      <w:spacing w:before="100" w:beforeAutospacing="1" w:after="100" w:afterAutospacing="1"/>
      <w:jc w:val="left"/>
    </w:pPr>
    <w:rPr>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38528">
      <w:bodyDiv w:val="1"/>
      <w:marLeft w:val="0"/>
      <w:marRight w:val="0"/>
      <w:marTop w:val="0"/>
      <w:marBottom w:val="0"/>
      <w:divBdr>
        <w:top w:val="none" w:sz="0" w:space="0" w:color="auto"/>
        <w:left w:val="none" w:sz="0" w:space="0" w:color="auto"/>
        <w:bottom w:val="none" w:sz="0" w:space="0" w:color="auto"/>
        <w:right w:val="none" w:sz="0" w:space="0" w:color="auto"/>
      </w:divBdr>
    </w:div>
    <w:div w:id="815146703">
      <w:bodyDiv w:val="1"/>
      <w:marLeft w:val="0"/>
      <w:marRight w:val="0"/>
      <w:marTop w:val="0"/>
      <w:marBottom w:val="0"/>
      <w:divBdr>
        <w:top w:val="none" w:sz="0" w:space="0" w:color="auto"/>
        <w:left w:val="none" w:sz="0" w:space="0" w:color="auto"/>
        <w:bottom w:val="none" w:sz="0" w:space="0" w:color="auto"/>
        <w:right w:val="none" w:sz="0" w:space="0" w:color="auto"/>
      </w:divBdr>
    </w:div>
    <w:div w:id="15337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Stefanović</dc:creator>
  <cp:keywords/>
  <dc:description/>
  <cp:lastModifiedBy>Ivana Stefanović</cp:lastModifiedBy>
  <cp:revision>15</cp:revision>
  <cp:lastPrinted>2026-07-07T13:36:00Z</cp:lastPrinted>
  <dcterms:created xsi:type="dcterms:W3CDTF">2026-06-08T08:58:00Z</dcterms:created>
  <dcterms:modified xsi:type="dcterms:W3CDTF">2026-07-08T12:59:00Z</dcterms:modified>
</cp:coreProperties>
</file>